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6578" w14:textId="77777777" w:rsidR="006422FF" w:rsidRDefault="006422FF" w:rsidP="006422F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Výroční zpráva o </w:t>
      </w:r>
      <w:proofErr w:type="spellStart"/>
      <w:r>
        <w:rPr>
          <w:b/>
          <w:i/>
          <w:sz w:val="40"/>
          <w:szCs w:val="40"/>
        </w:rPr>
        <w:t>činn</w:t>
      </w:r>
      <w:proofErr w:type="spellEnd"/>
      <w:r>
        <w:rPr>
          <w:b/>
          <w:i/>
          <w:sz w:val="40"/>
          <w:szCs w:val="40"/>
        </w:rPr>
        <w:t xml:space="preserve">. subjektu v oblasti poskytování </w:t>
      </w:r>
      <w:proofErr w:type="spellStart"/>
      <w:r>
        <w:rPr>
          <w:b/>
          <w:i/>
          <w:sz w:val="40"/>
          <w:szCs w:val="40"/>
        </w:rPr>
        <w:t>inf</w:t>
      </w:r>
      <w:proofErr w:type="spellEnd"/>
      <w:r>
        <w:rPr>
          <w:b/>
          <w:i/>
          <w:sz w:val="40"/>
          <w:szCs w:val="40"/>
        </w:rPr>
        <w:t>. podle zákona č.106/1999</w:t>
      </w:r>
    </w:p>
    <w:p w14:paraId="60977DF7" w14:textId="77777777" w:rsidR="006422FF" w:rsidRDefault="006422FF" w:rsidP="006422FF">
      <w:pPr>
        <w:rPr>
          <w:i/>
          <w:sz w:val="24"/>
          <w:szCs w:val="24"/>
        </w:rPr>
      </w:pPr>
      <w:r>
        <w:rPr>
          <w:i/>
          <w:sz w:val="24"/>
          <w:szCs w:val="24"/>
        </w:rPr>
        <w:t>Výroční zpráva za rok 2024 o činnosti v oblasti poskytování informací podle ustanovení § 18 zákona č. 106/1999 Sb., o svobodném přístupu k informacím</w:t>
      </w:r>
    </w:p>
    <w:p w14:paraId="2EC8509C" w14:textId="77777777" w:rsidR="006422FF" w:rsidRDefault="006422FF" w:rsidP="006422FF">
      <w:pPr>
        <w:rPr>
          <w:i/>
          <w:sz w:val="24"/>
          <w:szCs w:val="24"/>
        </w:rPr>
      </w:pPr>
    </w:p>
    <w:p w14:paraId="55C94F61" w14:textId="77777777" w:rsidR="006422FF" w:rsidRDefault="006422FF" w:rsidP="006422F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počet podaných žádostí o informace 1</w:t>
      </w:r>
    </w:p>
    <w:p w14:paraId="26F72CDB" w14:textId="77777777" w:rsidR="006422FF" w:rsidRDefault="006422FF" w:rsidP="006422F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počet o vydaných rozhodnutí o odmítnutí žádostí 0 </w:t>
      </w:r>
    </w:p>
    <w:p w14:paraId="7380A79F" w14:textId="77777777" w:rsidR="006422FF" w:rsidRDefault="006422FF" w:rsidP="006422F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počet podaných odvolání proti rozhodnutí 0</w:t>
      </w:r>
    </w:p>
    <w:p w14:paraId="29AB6557" w14:textId="77777777" w:rsidR="006422FF" w:rsidRPr="00470A1F" w:rsidRDefault="006422FF" w:rsidP="006422F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470A1F">
        <w:rPr>
          <w:i/>
          <w:sz w:val="24"/>
          <w:szCs w:val="24"/>
        </w:rPr>
        <w:t>opis podstatných částí každého rozsudku soudu 0</w:t>
      </w:r>
    </w:p>
    <w:p w14:paraId="2F5B87B5" w14:textId="77777777" w:rsidR="006422FF" w:rsidRDefault="006422FF" w:rsidP="006422F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výčet poskytnutých výhradních licencí 0</w:t>
      </w:r>
    </w:p>
    <w:p w14:paraId="65720112" w14:textId="77777777" w:rsidR="006422FF" w:rsidRDefault="006422FF" w:rsidP="006422F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počet stížností podaných podle § 16a 0</w:t>
      </w:r>
    </w:p>
    <w:p w14:paraId="619FF2F8" w14:textId="77777777" w:rsidR="006422FF" w:rsidRDefault="006422FF" w:rsidP="006422F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další informace vztahující se k uplatnění tohoto zákona 0</w:t>
      </w:r>
    </w:p>
    <w:p w14:paraId="5038EF5B" w14:textId="77777777" w:rsidR="006422FF" w:rsidRDefault="006422FF" w:rsidP="006422FF">
      <w:pPr>
        <w:pStyle w:val="Odstavecseseznamem"/>
        <w:rPr>
          <w:i/>
          <w:sz w:val="24"/>
          <w:szCs w:val="24"/>
        </w:rPr>
      </w:pPr>
    </w:p>
    <w:p w14:paraId="3343590A" w14:textId="77777777" w:rsidR="006422FF" w:rsidRDefault="006422FF" w:rsidP="006422FF">
      <w:pPr>
        <w:pStyle w:val="Odstavecseseznamem"/>
        <w:rPr>
          <w:i/>
          <w:sz w:val="24"/>
          <w:szCs w:val="24"/>
        </w:rPr>
      </w:pPr>
    </w:p>
    <w:p w14:paraId="39BBAC73" w14:textId="77777777" w:rsidR="006422FF" w:rsidRDefault="006422FF" w:rsidP="006422FF">
      <w:pPr>
        <w:pStyle w:val="Odstavecseseznamem"/>
        <w:rPr>
          <w:i/>
          <w:sz w:val="24"/>
          <w:szCs w:val="24"/>
        </w:rPr>
      </w:pPr>
    </w:p>
    <w:p w14:paraId="6FD38D1E" w14:textId="77777777" w:rsidR="006422FF" w:rsidRDefault="006422FF" w:rsidP="006422FF">
      <w:pPr>
        <w:pStyle w:val="Odstavecseseznamem"/>
        <w:rPr>
          <w:i/>
          <w:sz w:val="24"/>
          <w:szCs w:val="24"/>
        </w:rPr>
      </w:pPr>
    </w:p>
    <w:p w14:paraId="21D9B3D5" w14:textId="77777777" w:rsidR="006422FF" w:rsidRDefault="006422FF" w:rsidP="006422FF">
      <w:pPr>
        <w:pStyle w:val="Odstavecseseznamem"/>
        <w:rPr>
          <w:i/>
          <w:sz w:val="24"/>
          <w:szCs w:val="24"/>
        </w:rPr>
      </w:pPr>
    </w:p>
    <w:p w14:paraId="37D4B6A4" w14:textId="77777777" w:rsidR="006422FF" w:rsidRDefault="006422FF" w:rsidP="006422FF">
      <w:pPr>
        <w:pStyle w:val="Odstavecseseznamem"/>
        <w:rPr>
          <w:i/>
          <w:sz w:val="24"/>
          <w:szCs w:val="24"/>
        </w:rPr>
      </w:pPr>
    </w:p>
    <w:p w14:paraId="766F7742" w14:textId="77777777" w:rsidR="006422FF" w:rsidRDefault="006422FF" w:rsidP="006422FF">
      <w:pPr>
        <w:pStyle w:val="Odstavecseseznamem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Žádosti v roce 2024</w:t>
      </w:r>
    </w:p>
    <w:p w14:paraId="2D3F1C55" w14:textId="77777777" w:rsidR="006422FF" w:rsidRDefault="006422FF" w:rsidP="006422FF">
      <w:pPr>
        <w:pStyle w:val="Odstavecseseznamem"/>
        <w:rPr>
          <w:b/>
          <w:i/>
          <w:sz w:val="24"/>
          <w:szCs w:val="24"/>
        </w:rPr>
      </w:pPr>
    </w:p>
    <w:p w14:paraId="692EBE5F" w14:textId="77777777" w:rsidR="006422FF" w:rsidRPr="006422FF" w:rsidRDefault="006422FF" w:rsidP="006422FF">
      <w:pPr>
        <w:pStyle w:val="Odstavecseseznamem"/>
        <w:numPr>
          <w:ilvl w:val="0"/>
          <w:numId w:val="2"/>
        </w:numPr>
        <w:jc w:val="center"/>
        <w:rPr>
          <w:b/>
          <w:i/>
          <w:sz w:val="24"/>
          <w:szCs w:val="24"/>
          <w:highlight w:val="black"/>
        </w:rPr>
      </w:pPr>
      <w:r>
        <w:rPr>
          <w:b/>
          <w:i/>
          <w:sz w:val="24"/>
          <w:szCs w:val="24"/>
        </w:rPr>
        <w:t xml:space="preserve">Žádost   </w:t>
      </w:r>
      <w:r w:rsidRPr="006422FF">
        <w:rPr>
          <w:b/>
          <w:i/>
          <w:color w:val="000000" w:themeColor="text1"/>
          <w:sz w:val="24"/>
          <w:szCs w:val="24"/>
          <w:highlight w:val="black"/>
        </w:rPr>
        <w:t xml:space="preserve">- AMA, s.r.o., </w:t>
      </w:r>
      <w:proofErr w:type="spellStart"/>
      <w:r w:rsidRPr="006422FF">
        <w:rPr>
          <w:b/>
          <w:i/>
          <w:color w:val="000000" w:themeColor="text1"/>
          <w:sz w:val="24"/>
          <w:szCs w:val="24"/>
          <w:highlight w:val="black"/>
        </w:rPr>
        <w:t>ičo</w:t>
      </w:r>
      <w:proofErr w:type="spellEnd"/>
      <w:r w:rsidRPr="006422FF">
        <w:rPr>
          <w:b/>
          <w:i/>
          <w:color w:val="000000" w:themeColor="text1"/>
          <w:sz w:val="24"/>
          <w:szCs w:val="24"/>
          <w:highlight w:val="black"/>
        </w:rPr>
        <w:t xml:space="preserve">: 61327557, Voroněžská 144/20, </w:t>
      </w:r>
      <w:proofErr w:type="spellStart"/>
      <w:r w:rsidRPr="006422FF">
        <w:rPr>
          <w:b/>
          <w:i/>
          <w:color w:val="000000" w:themeColor="text1"/>
          <w:sz w:val="24"/>
          <w:szCs w:val="24"/>
          <w:highlight w:val="black"/>
        </w:rPr>
        <w:t>Libecer</w:t>
      </w:r>
      <w:proofErr w:type="spellEnd"/>
      <w:r w:rsidRPr="006422FF">
        <w:rPr>
          <w:b/>
          <w:i/>
          <w:color w:val="000000" w:themeColor="text1"/>
          <w:sz w:val="24"/>
          <w:szCs w:val="24"/>
          <w:highlight w:val="black"/>
        </w:rPr>
        <w:t xml:space="preserve"> 1, 460 01</w:t>
      </w:r>
    </w:p>
    <w:p w14:paraId="414A2604" w14:textId="77777777" w:rsidR="006422FF" w:rsidRDefault="006422FF" w:rsidP="006422F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Věc:</w:t>
      </w:r>
      <w:r>
        <w:rPr>
          <w:i/>
          <w:sz w:val="24"/>
          <w:szCs w:val="24"/>
        </w:rPr>
        <w:t xml:space="preserve"> Žádost o zaslání investičních plánů pro rok 2024.</w:t>
      </w:r>
    </w:p>
    <w:p w14:paraId="54A149AF" w14:textId="77777777" w:rsidR="006422FF" w:rsidRPr="005E1DA4" w:rsidRDefault="006422FF" w:rsidP="006422F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Odpověď: </w:t>
      </w:r>
      <w:r w:rsidRPr="00E8753F">
        <w:rPr>
          <w:i/>
          <w:sz w:val="24"/>
          <w:szCs w:val="24"/>
        </w:rPr>
        <w:t xml:space="preserve">Obec Mezilesí </w:t>
      </w:r>
      <w:r>
        <w:rPr>
          <w:i/>
          <w:sz w:val="24"/>
          <w:szCs w:val="24"/>
        </w:rPr>
        <w:t>bude realizovat projekt: Výměna zdroje vytápění v objektu obecního úřadu na č.p. 14 v obci Mezilesí</w:t>
      </w:r>
    </w:p>
    <w:p w14:paraId="4A949D6F" w14:textId="77777777" w:rsidR="006422FF" w:rsidRDefault="006422FF" w:rsidP="006422FF">
      <w:pPr>
        <w:pStyle w:val="Odstavecseseznamem"/>
        <w:ind w:left="1080"/>
        <w:rPr>
          <w:i/>
          <w:sz w:val="24"/>
          <w:szCs w:val="24"/>
        </w:rPr>
      </w:pPr>
    </w:p>
    <w:p w14:paraId="42688384" w14:textId="77777777" w:rsidR="006422FF" w:rsidRDefault="006422FF" w:rsidP="006422FF">
      <w:pPr>
        <w:pStyle w:val="Odstavecseseznamem"/>
        <w:ind w:left="1080"/>
        <w:rPr>
          <w:i/>
          <w:sz w:val="24"/>
          <w:szCs w:val="24"/>
        </w:rPr>
      </w:pPr>
    </w:p>
    <w:p w14:paraId="3E8A30C6" w14:textId="77777777" w:rsidR="006422FF" w:rsidRDefault="006422FF" w:rsidP="006422FF">
      <w:pPr>
        <w:pStyle w:val="Odstavecseseznamem"/>
        <w:ind w:left="1080"/>
        <w:rPr>
          <w:i/>
          <w:sz w:val="24"/>
          <w:szCs w:val="24"/>
        </w:rPr>
      </w:pPr>
    </w:p>
    <w:p w14:paraId="567E0341" w14:textId="77777777" w:rsidR="006422FF" w:rsidRPr="00385495" w:rsidRDefault="006422FF" w:rsidP="006422FF">
      <w:pPr>
        <w:pStyle w:val="Odstavecseseznamem"/>
        <w:ind w:left="1080"/>
        <w:rPr>
          <w:i/>
          <w:sz w:val="24"/>
          <w:szCs w:val="24"/>
        </w:rPr>
      </w:pPr>
    </w:p>
    <w:p w14:paraId="3B4FC0F6" w14:textId="77777777" w:rsidR="006422FF" w:rsidRDefault="006422FF" w:rsidP="006422FF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Mezilesí 13.3.2025</w:t>
      </w:r>
    </w:p>
    <w:p w14:paraId="7DAA69DE" w14:textId="77777777" w:rsidR="006422FF" w:rsidRDefault="006422FF" w:rsidP="006422FF"/>
    <w:p w14:paraId="0DAC54F3" w14:textId="77777777" w:rsidR="006422FF" w:rsidRDefault="006422FF" w:rsidP="006422FF"/>
    <w:p w14:paraId="07A28CE1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275BB"/>
    <w:multiLevelType w:val="hybridMultilevel"/>
    <w:tmpl w:val="C598E6A8"/>
    <w:lvl w:ilvl="0" w:tplc="B66CF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3103AA"/>
    <w:multiLevelType w:val="hybridMultilevel"/>
    <w:tmpl w:val="C6761E7A"/>
    <w:lvl w:ilvl="0" w:tplc="352AD7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532238">
    <w:abstractNumId w:val="1"/>
  </w:num>
  <w:num w:numId="2" w16cid:durableId="80270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F"/>
    <w:rsid w:val="00594984"/>
    <w:rsid w:val="006422FF"/>
    <w:rsid w:val="006707DD"/>
    <w:rsid w:val="00C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BED3"/>
  <w15:chartTrackingRefBased/>
  <w15:docId w15:val="{6A9642E4-A009-4753-8276-A9AAB67C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2FF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42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2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22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22F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22F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2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2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2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2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2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2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2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22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22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22F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22F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2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1</cp:revision>
  <dcterms:created xsi:type="dcterms:W3CDTF">2025-03-24T10:42:00Z</dcterms:created>
  <dcterms:modified xsi:type="dcterms:W3CDTF">2025-03-24T10:45:00Z</dcterms:modified>
</cp:coreProperties>
</file>